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317B" w14:textId="77777777" w:rsidR="00F5379B" w:rsidRPr="00600EA3" w:rsidRDefault="00F5379B" w:rsidP="00F5379B">
      <w:pPr>
        <w:jc w:val="right"/>
        <w:rPr>
          <w:rFonts w:ascii="Tahoma" w:hAnsi="Tahoma" w:cs="Tahoma"/>
          <w:b/>
        </w:rPr>
      </w:pPr>
      <w:r w:rsidRPr="00600EA3">
        <w:rPr>
          <w:rFonts w:ascii="Tahoma" w:hAnsi="Tahoma" w:cs="Tahoma"/>
          <w:b/>
        </w:rPr>
        <w:t>Załącznik Nr 2g</w:t>
      </w:r>
    </w:p>
    <w:p w14:paraId="5872FF31" w14:textId="77777777" w:rsidR="00F5379B" w:rsidRPr="00600EA3" w:rsidRDefault="00F5379B" w:rsidP="00F5379B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600EA3">
        <w:rPr>
          <w:rFonts w:ascii="Tahoma" w:hAnsi="Tahoma" w:cs="Tahoma"/>
          <w:b/>
          <w:u w:val="single"/>
        </w:rPr>
        <w:t xml:space="preserve"> FORMULARZ CENOWY</w:t>
      </w:r>
    </w:p>
    <w:p w14:paraId="4EB4EDE4" w14:textId="77777777" w:rsidR="00F5379B" w:rsidRPr="00600EA3" w:rsidRDefault="00F5379B" w:rsidP="00F5379B">
      <w:pPr>
        <w:spacing w:after="0" w:line="360" w:lineRule="auto"/>
        <w:jc w:val="both"/>
        <w:rPr>
          <w:rFonts w:ascii="Tahoma" w:hAnsi="Tahoma" w:cs="Tahoma"/>
          <w:b/>
        </w:rPr>
      </w:pPr>
      <w:r w:rsidRPr="00600EA3">
        <w:rPr>
          <w:rFonts w:ascii="Tahoma" w:hAnsi="Tahoma" w:cs="Tahoma"/>
          <w:b/>
        </w:rPr>
        <w:t>Składam ofertę do konkursu ofert na udzielanie świadczeń zdrowotnych i proponuję stawki jak niżej:</w:t>
      </w:r>
    </w:p>
    <w:p w14:paraId="0E171DAC" w14:textId="77777777" w:rsidR="00F5379B" w:rsidRPr="00600EA3" w:rsidRDefault="00F5379B" w:rsidP="00F5379B">
      <w:pPr>
        <w:spacing w:after="0" w:line="360" w:lineRule="auto"/>
        <w:jc w:val="both"/>
        <w:rPr>
          <w:rFonts w:ascii="Tahoma" w:hAnsi="Tahoma" w:cs="Tahoma"/>
          <w:b/>
        </w:rPr>
      </w:pPr>
    </w:p>
    <w:p w14:paraId="27D9FACB" w14:textId="77777777" w:rsidR="00F5379B" w:rsidRPr="00600EA3" w:rsidRDefault="00F5379B" w:rsidP="00F5379B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70771722" w14:textId="77777777" w:rsidR="00F5379B" w:rsidRPr="00600EA3" w:rsidRDefault="00F5379B" w:rsidP="00F5379B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600EA3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23BF67F1" w14:textId="44F97D2D" w:rsidR="00F5379B" w:rsidRDefault="00F5379B" w:rsidP="00F5379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35" w:firstLine="0"/>
        <w:jc w:val="both"/>
        <w:rPr>
          <w:rFonts w:ascii="Tahoma" w:hAnsi="Tahoma" w:cs="Tahoma"/>
          <w:b/>
          <w:iCs/>
        </w:rPr>
      </w:pPr>
      <w:r w:rsidRPr="00600EA3">
        <w:rPr>
          <w:rFonts w:ascii="Tahoma" w:hAnsi="Tahoma" w:cs="Tahoma"/>
          <w:b/>
          <w:iCs/>
        </w:rPr>
        <w:t>DYŻURY LEKARSKIE W NOCNEJ I ŚWIĄTECZNEJ OPIECE ZDROWOTNEJ W WARUNKACH AMBULATORYJNYCH</w:t>
      </w:r>
    </w:p>
    <w:p w14:paraId="7C4F7F14" w14:textId="77777777" w:rsidR="00600EA3" w:rsidRPr="00600EA3" w:rsidRDefault="00600EA3" w:rsidP="00600EA3">
      <w:pPr>
        <w:tabs>
          <w:tab w:val="left" w:pos="284"/>
        </w:tabs>
        <w:spacing w:after="0" w:line="240" w:lineRule="auto"/>
        <w:ind w:right="1435"/>
        <w:jc w:val="both"/>
        <w:rPr>
          <w:rFonts w:ascii="Tahoma" w:hAnsi="Tahoma" w:cs="Tahoma"/>
          <w:b/>
          <w:iCs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5"/>
        <w:gridCol w:w="2375"/>
      </w:tblGrid>
      <w:tr w:rsidR="00F5379B" w:rsidRPr="00600EA3" w14:paraId="5C7D6D0C" w14:textId="77777777" w:rsidTr="00600EA3">
        <w:trPr>
          <w:trHeight w:val="1422"/>
        </w:trPr>
        <w:tc>
          <w:tcPr>
            <w:tcW w:w="6915" w:type="dxa"/>
            <w:vAlign w:val="center"/>
          </w:tcPr>
          <w:p w14:paraId="0103544F" w14:textId="77777777" w:rsidR="00F5379B" w:rsidRPr="00600EA3" w:rsidRDefault="00F5379B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  <w:p w14:paraId="77C6004F" w14:textId="77777777" w:rsidR="00F5379B" w:rsidRPr="00600EA3" w:rsidRDefault="00F5379B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00EA3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375" w:type="dxa"/>
            <w:vAlign w:val="center"/>
          </w:tcPr>
          <w:p w14:paraId="0206DDF3" w14:textId="77777777" w:rsidR="00F5379B" w:rsidRPr="00600EA3" w:rsidRDefault="00F5379B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600EA3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F5379B" w:rsidRPr="00600EA3" w14:paraId="7276CEB2" w14:textId="77777777" w:rsidTr="00600EA3">
        <w:trPr>
          <w:trHeight w:val="1778"/>
        </w:trPr>
        <w:tc>
          <w:tcPr>
            <w:tcW w:w="6915" w:type="dxa"/>
            <w:vAlign w:val="center"/>
          </w:tcPr>
          <w:p w14:paraId="52CD40EC" w14:textId="77777777" w:rsidR="00F5379B" w:rsidRPr="00600EA3" w:rsidRDefault="00F5379B" w:rsidP="00B67F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0EA3">
              <w:rPr>
                <w:rFonts w:ascii="Tahoma" w:hAnsi="Tahoma" w:cs="Tahoma"/>
                <w:sz w:val="24"/>
                <w:szCs w:val="24"/>
              </w:rPr>
              <w:t>Stawka za 1 godzinę udzielania świadczeń zdrowotnych przez lekarzy</w:t>
            </w:r>
          </w:p>
        </w:tc>
        <w:tc>
          <w:tcPr>
            <w:tcW w:w="2375" w:type="dxa"/>
          </w:tcPr>
          <w:p w14:paraId="27408D3B" w14:textId="77777777" w:rsidR="00F5379B" w:rsidRPr="00600EA3" w:rsidRDefault="00F5379B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52E480B1" w14:textId="77777777" w:rsidR="00F5379B" w:rsidRPr="00600EA3" w:rsidRDefault="00F5379B" w:rsidP="00F5379B">
      <w:pPr>
        <w:spacing w:after="0" w:line="360" w:lineRule="auto"/>
        <w:jc w:val="both"/>
        <w:rPr>
          <w:rFonts w:ascii="Tahoma" w:hAnsi="Tahoma" w:cs="Tahoma"/>
          <w:b/>
        </w:rPr>
      </w:pPr>
    </w:p>
    <w:p w14:paraId="2329F439" w14:textId="77777777" w:rsidR="00F5379B" w:rsidRPr="00600EA3" w:rsidRDefault="00F5379B" w:rsidP="00F5379B">
      <w:pPr>
        <w:spacing w:after="0" w:line="360" w:lineRule="auto"/>
        <w:jc w:val="both"/>
        <w:rPr>
          <w:rFonts w:ascii="Tahoma" w:hAnsi="Tahoma" w:cs="Tahoma"/>
          <w:b/>
        </w:rPr>
      </w:pPr>
    </w:p>
    <w:p w14:paraId="1B8AF418" w14:textId="77777777" w:rsidR="00F5379B" w:rsidRPr="00600EA3" w:rsidRDefault="00F5379B" w:rsidP="00F5379B">
      <w:pPr>
        <w:spacing w:after="0" w:line="360" w:lineRule="auto"/>
        <w:jc w:val="both"/>
        <w:rPr>
          <w:rFonts w:ascii="Tahoma" w:hAnsi="Tahoma" w:cs="Tahoma"/>
          <w:b/>
        </w:rPr>
      </w:pPr>
    </w:p>
    <w:p w14:paraId="3CC2F7D6" w14:textId="77777777" w:rsidR="00F5379B" w:rsidRPr="00600EA3" w:rsidRDefault="00F5379B" w:rsidP="00F5379B">
      <w:pPr>
        <w:spacing w:after="0" w:line="360" w:lineRule="auto"/>
        <w:jc w:val="both"/>
        <w:rPr>
          <w:rFonts w:ascii="Tahoma" w:hAnsi="Tahoma" w:cs="Tahoma"/>
          <w:b/>
        </w:rPr>
      </w:pPr>
    </w:p>
    <w:p w14:paraId="1EAAB2A6" w14:textId="77777777" w:rsidR="00F5379B" w:rsidRPr="00600EA3" w:rsidRDefault="00F5379B" w:rsidP="00F5379B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600EA3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15943EFB" w14:textId="77777777" w:rsidR="00F5379B" w:rsidRPr="00600EA3" w:rsidRDefault="00F5379B" w:rsidP="00F5379B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600EA3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479DA0EC" w14:textId="77777777" w:rsidR="00D006CA" w:rsidRDefault="00D006CA" w:rsidP="00D006CA">
      <w:pPr>
        <w:jc w:val="right"/>
        <w:rPr>
          <w:rFonts w:ascii="Tahoma" w:hAnsi="Tahoma" w:cs="Tahoma"/>
          <w:b/>
          <w:iCs/>
        </w:rPr>
      </w:pPr>
    </w:p>
    <w:p w14:paraId="2E698FEB" w14:textId="77777777" w:rsidR="003F6DB0" w:rsidRPr="00D006CA" w:rsidRDefault="00600EA3" w:rsidP="00D006CA"/>
    <w:sectPr w:rsidR="003F6DB0" w:rsidRPr="00D0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0432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0C0D11"/>
    <w:rsid w:val="004111A1"/>
    <w:rsid w:val="00600EA3"/>
    <w:rsid w:val="00A74A36"/>
    <w:rsid w:val="00AF36CE"/>
    <w:rsid w:val="00BE567A"/>
    <w:rsid w:val="00D006CA"/>
    <w:rsid w:val="00D31943"/>
    <w:rsid w:val="00D44A9A"/>
    <w:rsid w:val="00DC6B61"/>
    <w:rsid w:val="00F5379B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Tomasz Krochmal</cp:lastModifiedBy>
  <cp:revision>3</cp:revision>
  <dcterms:created xsi:type="dcterms:W3CDTF">2021-06-02T12:08:00Z</dcterms:created>
  <dcterms:modified xsi:type="dcterms:W3CDTF">2023-04-25T09:56:00Z</dcterms:modified>
</cp:coreProperties>
</file>